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E7" w:rsidRDefault="0013707A" w:rsidP="0013707A">
      <w:pPr>
        <w:jc w:val="center"/>
      </w:pPr>
      <w:r>
        <w:t>Double Entry Journal:  Quote must be 2-4 sentences in length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13707A" w:rsidTr="0013707A">
        <w:tc>
          <w:tcPr>
            <w:tcW w:w="4675" w:type="dxa"/>
          </w:tcPr>
          <w:p w:rsidR="0013707A" w:rsidRDefault="0013707A" w:rsidP="0013707A">
            <w:r>
              <w:t>Page: ________</w:t>
            </w:r>
          </w:p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</w:tc>
        <w:tc>
          <w:tcPr>
            <w:tcW w:w="6300" w:type="dxa"/>
          </w:tcPr>
          <w:p w:rsidR="0013707A" w:rsidRDefault="0013707A" w:rsidP="0013707A">
            <w:r>
              <w:t>Option: ________</w:t>
            </w:r>
          </w:p>
        </w:tc>
      </w:tr>
      <w:tr w:rsidR="0013707A" w:rsidTr="0013707A">
        <w:tc>
          <w:tcPr>
            <w:tcW w:w="4675" w:type="dxa"/>
          </w:tcPr>
          <w:p w:rsidR="0013707A" w:rsidRDefault="0013707A" w:rsidP="0013707A">
            <w:r>
              <w:t>Page: ________</w:t>
            </w:r>
          </w:p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</w:tc>
        <w:tc>
          <w:tcPr>
            <w:tcW w:w="6300" w:type="dxa"/>
          </w:tcPr>
          <w:p w:rsidR="0013707A" w:rsidRDefault="0013707A" w:rsidP="0013707A">
            <w:r>
              <w:t>Option: ________</w:t>
            </w:r>
          </w:p>
        </w:tc>
      </w:tr>
      <w:tr w:rsidR="0013707A" w:rsidTr="0013707A">
        <w:tc>
          <w:tcPr>
            <w:tcW w:w="4675" w:type="dxa"/>
          </w:tcPr>
          <w:p w:rsidR="0013707A" w:rsidRDefault="0013707A" w:rsidP="0013707A">
            <w:r>
              <w:t>Page: ________</w:t>
            </w:r>
          </w:p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</w:tc>
        <w:tc>
          <w:tcPr>
            <w:tcW w:w="6300" w:type="dxa"/>
          </w:tcPr>
          <w:p w:rsidR="0013707A" w:rsidRDefault="0013707A" w:rsidP="0013707A">
            <w:r>
              <w:t>Option: ________</w:t>
            </w:r>
          </w:p>
        </w:tc>
      </w:tr>
      <w:tr w:rsidR="0013707A" w:rsidTr="0013707A">
        <w:tc>
          <w:tcPr>
            <w:tcW w:w="4675" w:type="dxa"/>
          </w:tcPr>
          <w:p w:rsidR="0013707A" w:rsidRDefault="0013707A" w:rsidP="0013707A">
            <w:r>
              <w:lastRenderedPageBreak/>
              <w:t>Page: ________</w:t>
            </w:r>
          </w:p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>
            <w:bookmarkStart w:id="0" w:name="_GoBack"/>
            <w:bookmarkEnd w:id="0"/>
          </w:p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</w:tc>
        <w:tc>
          <w:tcPr>
            <w:tcW w:w="6300" w:type="dxa"/>
          </w:tcPr>
          <w:p w:rsidR="0013707A" w:rsidRDefault="0013707A" w:rsidP="0013707A">
            <w:r>
              <w:t>Option: ________</w:t>
            </w:r>
          </w:p>
        </w:tc>
      </w:tr>
      <w:tr w:rsidR="0013707A" w:rsidTr="0013707A">
        <w:trPr>
          <w:trHeight w:val="2708"/>
        </w:trPr>
        <w:tc>
          <w:tcPr>
            <w:tcW w:w="4675" w:type="dxa"/>
          </w:tcPr>
          <w:p w:rsidR="0013707A" w:rsidRDefault="0013707A" w:rsidP="0013707A">
            <w:r>
              <w:t>Page: ________</w:t>
            </w:r>
          </w:p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  <w:p w:rsidR="0013707A" w:rsidRDefault="0013707A" w:rsidP="0013707A"/>
        </w:tc>
        <w:tc>
          <w:tcPr>
            <w:tcW w:w="6300" w:type="dxa"/>
          </w:tcPr>
          <w:p w:rsidR="0013707A" w:rsidRDefault="0013707A" w:rsidP="0013707A">
            <w:r>
              <w:t>Option: ________</w:t>
            </w:r>
          </w:p>
        </w:tc>
      </w:tr>
    </w:tbl>
    <w:p w:rsidR="0013707A" w:rsidRDefault="0013707A" w:rsidP="0013707A">
      <w:pPr>
        <w:jc w:val="center"/>
      </w:pPr>
    </w:p>
    <w:sectPr w:rsidR="0013707A" w:rsidSect="00137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7A"/>
    <w:rsid w:val="0013707A"/>
    <w:rsid w:val="00E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6FFA"/>
  <w15:chartTrackingRefBased/>
  <w15:docId w15:val="{276F0EF3-4BC0-409E-91FA-0BB3D48A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1</cp:revision>
  <cp:lastPrinted>2018-02-15T16:56:00Z</cp:lastPrinted>
  <dcterms:created xsi:type="dcterms:W3CDTF">2018-02-15T16:49:00Z</dcterms:created>
  <dcterms:modified xsi:type="dcterms:W3CDTF">2018-02-15T17:06:00Z</dcterms:modified>
</cp:coreProperties>
</file>