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F1" w:rsidRPr="00E83A06" w:rsidRDefault="00943972" w:rsidP="00943972">
      <w:pPr>
        <w:pStyle w:val="NoSpacing"/>
        <w:rPr>
          <w:rFonts w:ascii="Bookman Old Style" w:hAnsi="Bookman Old Style"/>
        </w:rPr>
      </w:pPr>
      <w:r w:rsidRPr="00E83A06">
        <w:rPr>
          <w:rFonts w:ascii="Bookman Old Style" w:hAnsi="Bookman Old Style"/>
        </w:rPr>
        <w:t>Name: ___________________________</w:t>
      </w:r>
      <w:r w:rsidR="00E83A06" w:rsidRPr="00E83A06">
        <w:rPr>
          <w:rFonts w:ascii="Bookman Old Style" w:hAnsi="Bookman Old Style"/>
        </w:rPr>
        <w:t>_____________________</w:t>
      </w:r>
      <w:r w:rsidR="00E83A06" w:rsidRPr="00E83A06">
        <w:rPr>
          <w:rFonts w:ascii="Bookman Old Style" w:hAnsi="Bookman Old Style"/>
        </w:rPr>
        <w:tab/>
        <w:t>Period ____________</w:t>
      </w:r>
    </w:p>
    <w:p w:rsidR="00943972" w:rsidRPr="00E83A06" w:rsidRDefault="00943972" w:rsidP="00943972">
      <w:pPr>
        <w:pStyle w:val="NoSpacing"/>
        <w:rPr>
          <w:rFonts w:ascii="Bookman Old Style" w:hAnsi="Bookman Old Style"/>
        </w:rPr>
      </w:pPr>
    </w:p>
    <w:p w:rsidR="00943972" w:rsidRPr="002D5E62" w:rsidRDefault="00943972" w:rsidP="00943972">
      <w:pPr>
        <w:pStyle w:val="NoSpacing"/>
        <w:jc w:val="center"/>
        <w:rPr>
          <w:rFonts w:ascii="Bookman Old Style" w:hAnsi="Bookman Old Style"/>
          <w:sz w:val="24"/>
          <w:szCs w:val="24"/>
        </w:rPr>
      </w:pPr>
      <w:r w:rsidRPr="002D5E62">
        <w:rPr>
          <w:rFonts w:ascii="Bookman Old Style" w:hAnsi="Bookman Old Style"/>
          <w:sz w:val="24"/>
          <w:szCs w:val="24"/>
        </w:rPr>
        <w:t xml:space="preserve">Gatsby </w:t>
      </w:r>
      <w:proofErr w:type="spellStart"/>
      <w:r w:rsidRPr="002D5E62">
        <w:rPr>
          <w:rFonts w:ascii="Bookman Old Style" w:hAnsi="Bookman Old Style"/>
          <w:sz w:val="24"/>
          <w:szCs w:val="24"/>
        </w:rPr>
        <w:t>ch.</w:t>
      </w:r>
      <w:proofErr w:type="spellEnd"/>
      <w:r w:rsidRPr="002D5E62">
        <w:rPr>
          <w:rFonts w:ascii="Bookman Old Style" w:hAnsi="Bookman Old Style"/>
          <w:sz w:val="24"/>
          <w:szCs w:val="24"/>
        </w:rPr>
        <w:t xml:space="preserve"> </w:t>
      </w:r>
      <w:r w:rsidR="008874A0" w:rsidRPr="002D5E62">
        <w:rPr>
          <w:rFonts w:ascii="Bookman Old Style" w:hAnsi="Bookman Old Style"/>
          <w:sz w:val="24"/>
          <w:szCs w:val="24"/>
        </w:rPr>
        <w:t>4</w:t>
      </w:r>
      <w:r w:rsidRPr="002D5E62">
        <w:rPr>
          <w:rFonts w:ascii="Bookman Old Style" w:hAnsi="Bookman Old Style"/>
          <w:sz w:val="24"/>
          <w:szCs w:val="24"/>
        </w:rPr>
        <w:t xml:space="preserve"> Critical Thinking</w:t>
      </w:r>
      <w:r w:rsidR="004752F4" w:rsidRPr="002D5E62">
        <w:rPr>
          <w:rFonts w:ascii="Bookman Old Style" w:hAnsi="Bookman Old Style"/>
          <w:sz w:val="24"/>
          <w:szCs w:val="24"/>
        </w:rPr>
        <w:t xml:space="preserve"> (close reading)</w:t>
      </w:r>
    </w:p>
    <w:p w:rsidR="00943972" w:rsidRPr="002D5E62" w:rsidRDefault="00943972" w:rsidP="004752F4">
      <w:pPr>
        <w:pStyle w:val="NoSpacing"/>
        <w:numPr>
          <w:ilvl w:val="0"/>
          <w:numId w:val="1"/>
        </w:numPr>
        <w:rPr>
          <w:rFonts w:ascii="Bookman Old Style" w:hAnsi="Bookman Old Style"/>
          <w:sz w:val="20"/>
          <w:szCs w:val="20"/>
          <w:u w:val="single"/>
        </w:rPr>
      </w:pPr>
      <w:r w:rsidRPr="002D5E62">
        <w:rPr>
          <w:rFonts w:ascii="Bookman Old Style" w:hAnsi="Bookman Old Style"/>
          <w:sz w:val="20"/>
          <w:szCs w:val="20"/>
          <w:u w:val="single"/>
        </w:rPr>
        <w:t>Question 1</w:t>
      </w:r>
      <w:r w:rsidR="004752F4" w:rsidRPr="002D5E62">
        <w:rPr>
          <w:rFonts w:ascii="Bookman Old Style" w:hAnsi="Bookman Old Style"/>
          <w:sz w:val="20"/>
          <w:szCs w:val="20"/>
          <w:u w:val="single"/>
        </w:rPr>
        <w:t>: characterization</w:t>
      </w:r>
    </w:p>
    <w:p w:rsidR="00943972" w:rsidRPr="002D5E62" w:rsidRDefault="00943972" w:rsidP="00943972">
      <w:pPr>
        <w:pStyle w:val="NoSpacing"/>
        <w:rPr>
          <w:rFonts w:ascii="Bookman Old Style" w:hAnsi="Bookman Old Style"/>
          <w:sz w:val="20"/>
          <w:szCs w:val="20"/>
        </w:rPr>
      </w:pPr>
      <w:r w:rsidRPr="002D5E62">
        <w:rPr>
          <w:rFonts w:ascii="Bookman Old Style" w:hAnsi="Bookman Old Style"/>
          <w:b/>
          <w:sz w:val="20"/>
          <w:szCs w:val="20"/>
        </w:rPr>
        <w:t xml:space="preserve">Claim: </w:t>
      </w:r>
      <w:r w:rsidRPr="002D5E62">
        <w:rPr>
          <w:rFonts w:ascii="Bookman Old Style" w:hAnsi="Bookman Old Style"/>
          <w:sz w:val="20"/>
          <w:szCs w:val="20"/>
        </w:rPr>
        <w:t xml:space="preserve">Gatsby </w:t>
      </w:r>
      <w:r w:rsidR="00C8753A" w:rsidRPr="002D5E62">
        <w:rPr>
          <w:rFonts w:ascii="Bookman Old Style" w:hAnsi="Bookman Old Style"/>
          <w:sz w:val="20"/>
          <w:szCs w:val="20"/>
        </w:rPr>
        <w:t>has a skewed view of right and wrong – his views are based on a self-absorbed sense of morality.</w:t>
      </w:r>
    </w:p>
    <w:p w:rsidR="00943972" w:rsidRPr="002D5E62" w:rsidRDefault="00943972" w:rsidP="00943972">
      <w:pPr>
        <w:pStyle w:val="NoSpacing"/>
        <w:rPr>
          <w:rFonts w:ascii="Bookman Old Style" w:hAnsi="Bookman Old Style"/>
          <w:sz w:val="20"/>
          <w:szCs w:val="20"/>
        </w:rPr>
      </w:pPr>
    </w:p>
    <w:p w:rsidR="00C8753A" w:rsidRPr="002D5E62" w:rsidRDefault="00943972" w:rsidP="00943972">
      <w:pPr>
        <w:pStyle w:val="NoSpacing"/>
        <w:rPr>
          <w:rFonts w:ascii="Bookman Old Style" w:hAnsi="Bookman Old Style"/>
          <w:sz w:val="20"/>
          <w:szCs w:val="20"/>
        </w:rPr>
      </w:pPr>
      <w:r w:rsidRPr="002D5E62">
        <w:rPr>
          <w:rFonts w:ascii="Bookman Old Style" w:hAnsi="Bookman Old Style"/>
          <w:b/>
          <w:sz w:val="20"/>
          <w:szCs w:val="20"/>
        </w:rPr>
        <w:t xml:space="preserve">Evidence: </w:t>
      </w:r>
      <w:r w:rsidRPr="002D5E62">
        <w:rPr>
          <w:rFonts w:ascii="Bookman Old Style" w:hAnsi="Bookman Old Style"/>
          <w:sz w:val="20"/>
          <w:szCs w:val="20"/>
        </w:rPr>
        <w:t>1. “</w:t>
      </w:r>
      <w:r w:rsidR="008874A0" w:rsidRPr="002D5E62">
        <w:rPr>
          <w:rFonts w:ascii="Bookman Old Style" w:hAnsi="Bookman Old Style"/>
          <w:sz w:val="20"/>
          <w:szCs w:val="20"/>
        </w:rPr>
        <w:t>Miss Baker’s a great sportswoman, you know, and she’d never do anything that wasn’t all right.” (Fitzgerald 71)</w:t>
      </w:r>
    </w:p>
    <w:p w:rsidR="00943972" w:rsidRPr="002D5E62" w:rsidRDefault="00C8753A" w:rsidP="00943972">
      <w:pPr>
        <w:pStyle w:val="NoSpacing"/>
        <w:rPr>
          <w:rFonts w:ascii="Bookman Old Style" w:hAnsi="Bookman Old Style"/>
          <w:sz w:val="20"/>
          <w:szCs w:val="20"/>
        </w:rPr>
      </w:pPr>
      <w:r w:rsidRPr="002D5E62">
        <w:rPr>
          <w:rFonts w:ascii="Bookman Old Style" w:hAnsi="Bookman Old Style"/>
          <w:sz w:val="20"/>
          <w:szCs w:val="20"/>
        </w:rPr>
        <w:tab/>
      </w:r>
      <w:r w:rsidR="00943972" w:rsidRPr="002D5E62">
        <w:rPr>
          <w:rFonts w:ascii="Bookman Old Style" w:hAnsi="Bookman Old Style"/>
          <w:sz w:val="20"/>
          <w:szCs w:val="20"/>
        </w:rPr>
        <w:t>2. “</w:t>
      </w:r>
      <w:r w:rsidRPr="002D5E62">
        <w:rPr>
          <w:rFonts w:ascii="Bookman Old Style" w:hAnsi="Bookman Old Style"/>
          <w:sz w:val="20"/>
          <w:szCs w:val="20"/>
        </w:rPr>
        <w:t>‘</w:t>
      </w:r>
      <w:r w:rsidR="009878C6" w:rsidRPr="002D5E62">
        <w:rPr>
          <w:rFonts w:ascii="Bookman Old Style" w:hAnsi="Bookman Old Style"/>
          <w:sz w:val="20"/>
          <w:szCs w:val="20"/>
        </w:rPr>
        <w:t>I don’t want you to get a wrong idea of me from all these stories you hear.</w:t>
      </w:r>
      <w:r w:rsidRPr="002D5E62">
        <w:rPr>
          <w:rFonts w:ascii="Bookman Old Style" w:hAnsi="Bookman Old Style"/>
          <w:sz w:val="20"/>
          <w:szCs w:val="20"/>
        </w:rPr>
        <w:t>’</w:t>
      </w:r>
      <w:r w:rsidR="009878C6" w:rsidRPr="002D5E62">
        <w:rPr>
          <w:rFonts w:ascii="Bookman Old Style" w:hAnsi="Bookman Old Style"/>
          <w:sz w:val="20"/>
          <w:szCs w:val="20"/>
        </w:rPr>
        <w:t xml:space="preserve"> So he was aware of the bizarre accusations that flavored conversation in his halls</w:t>
      </w:r>
      <w:r w:rsidR="00943972" w:rsidRPr="002D5E62">
        <w:rPr>
          <w:rFonts w:ascii="Bookman Old Style" w:hAnsi="Bookman Old Style"/>
          <w:sz w:val="20"/>
          <w:szCs w:val="20"/>
        </w:rPr>
        <w:t>.</w:t>
      </w:r>
      <w:r w:rsidR="009878C6" w:rsidRPr="002D5E62">
        <w:rPr>
          <w:rFonts w:ascii="Bookman Old Style" w:hAnsi="Bookman Old Style"/>
          <w:sz w:val="20"/>
          <w:szCs w:val="20"/>
        </w:rPr>
        <w:t>” (Fitzgerald 65)</w:t>
      </w:r>
    </w:p>
    <w:p w:rsidR="00943972" w:rsidRPr="002D5E62" w:rsidRDefault="00943972" w:rsidP="004752F4">
      <w:pPr>
        <w:pStyle w:val="NoSpacing"/>
        <w:rPr>
          <w:rFonts w:ascii="Bookman Old Style" w:hAnsi="Bookman Old Style"/>
          <w:sz w:val="20"/>
          <w:szCs w:val="20"/>
        </w:rPr>
      </w:pPr>
      <w:r w:rsidRPr="002D5E62">
        <w:rPr>
          <w:rFonts w:ascii="Bookman Old Style" w:hAnsi="Bookman Old Style"/>
          <w:sz w:val="20"/>
          <w:szCs w:val="20"/>
        </w:rPr>
        <w:tab/>
      </w:r>
      <w:r w:rsidR="00C8753A" w:rsidRPr="002D5E62">
        <w:rPr>
          <w:rFonts w:ascii="Bookman Old Style" w:hAnsi="Bookman Old Style"/>
          <w:sz w:val="20"/>
          <w:szCs w:val="20"/>
        </w:rPr>
        <w:t>3</w:t>
      </w:r>
      <w:r w:rsidRPr="002D5E62">
        <w:rPr>
          <w:rFonts w:ascii="Bookman Old Style" w:hAnsi="Bookman Old Style"/>
          <w:sz w:val="20"/>
          <w:szCs w:val="20"/>
        </w:rPr>
        <w:t>. “</w:t>
      </w:r>
      <w:r w:rsidR="009878C6" w:rsidRPr="002D5E62">
        <w:rPr>
          <w:rFonts w:ascii="Bookman Old Style" w:hAnsi="Bookman Old Style"/>
          <w:sz w:val="20"/>
          <w:szCs w:val="20"/>
        </w:rPr>
        <w:t>They shook hands briefly, and a strained, unfamiliar look of embarrassment came over Gatsby’s face.” (Fitzgerald 74)</w:t>
      </w:r>
    </w:p>
    <w:p w:rsidR="00C8753A" w:rsidRPr="002D5E62" w:rsidRDefault="00C8753A" w:rsidP="004752F4">
      <w:pPr>
        <w:pStyle w:val="NoSpacing"/>
        <w:rPr>
          <w:rFonts w:ascii="Bookman Old Style" w:hAnsi="Bookman Old Style"/>
          <w:sz w:val="20"/>
          <w:szCs w:val="20"/>
        </w:rPr>
      </w:pPr>
      <w:r w:rsidRPr="002D5E62">
        <w:rPr>
          <w:rFonts w:ascii="Bookman Old Style" w:hAnsi="Bookman Old Style"/>
          <w:sz w:val="20"/>
          <w:szCs w:val="20"/>
        </w:rPr>
        <w:tab/>
        <w:t xml:space="preserve">4. </w:t>
      </w:r>
      <w:r w:rsidR="002D5E62" w:rsidRPr="002D5E62">
        <w:rPr>
          <w:rFonts w:ascii="Bookman Old Style" w:hAnsi="Bookman Old Style"/>
          <w:sz w:val="20"/>
          <w:szCs w:val="20"/>
        </w:rPr>
        <w:t>“‘He wants to know,’ continued Jordan, ‘if you’ll invite Daisy to your house some afternoon and then let him come over.’ The modesty of the demand shook me. He had waited five years and bought a mansion where he dispenses starlight to casual moths – so that he could “come over” some afternoon to a stranger’s garden.” (Fitzgerald 78)</w:t>
      </w:r>
    </w:p>
    <w:p w:rsidR="002D5E62" w:rsidRDefault="002D5E62" w:rsidP="002D5E62">
      <w:pPr>
        <w:pStyle w:val="NoSpacing"/>
        <w:rPr>
          <w:rFonts w:ascii="Bookman Old Style" w:hAnsi="Bookman Old Style"/>
          <w:sz w:val="20"/>
          <w:szCs w:val="20"/>
        </w:rPr>
      </w:pPr>
    </w:p>
    <w:p w:rsidR="002D5E62" w:rsidRDefault="00E83A06" w:rsidP="002D5E62">
      <w:pPr>
        <w:pStyle w:val="NoSpacing"/>
        <w:rPr>
          <w:rFonts w:ascii="Bookman Old Style" w:hAnsi="Bookman Old Style"/>
          <w:sz w:val="20"/>
          <w:szCs w:val="20"/>
        </w:rPr>
      </w:pPr>
      <w:r w:rsidRPr="002D5E62">
        <w:rPr>
          <w:rFonts w:ascii="Bookman Old Style" w:hAnsi="Bookman Old Style"/>
          <w:b/>
          <w:sz w:val="20"/>
          <w:szCs w:val="20"/>
        </w:rPr>
        <w:t>Analysis</w:t>
      </w:r>
      <w:r w:rsidR="00943972" w:rsidRPr="002D5E62">
        <w:rPr>
          <w:rFonts w:ascii="Bookman Old Style" w:hAnsi="Bookman Old Style"/>
          <w:b/>
          <w:sz w:val="20"/>
          <w:szCs w:val="20"/>
        </w:rPr>
        <w:t xml:space="preserve"> (explain how the above quotes prove the claim. Be specific!): </w:t>
      </w:r>
      <w:r w:rsidR="00943972" w:rsidRPr="002D5E62">
        <w:rPr>
          <w:rFonts w:ascii="Bookman Old Style" w:hAnsi="Bookman Old Style"/>
          <w:sz w:val="20"/>
          <w:szCs w:val="20"/>
        </w:rPr>
        <w:t>_____________________</w:t>
      </w:r>
      <w:r w:rsidR="004752F4" w:rsidRPr="002D5E62">
        <w:rPr>
          <w:rFonts w:ascii="Bookman Old Style" w:hAnsi="Bookman Old Style"/>
          <w:sz w:val="20"/>
          <w:szCs w:val="20"/>
        </w:rPr>
        <w:t>_______</w:t>
      </w:r>
      <w:r w:rsidR="00943972"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5E62" w:rsidRDefault="002D5E62" w:rsidP="002D5E62">
      <w:pPr>
        <w:pStyle w:val="NoSpacing"/>
        <w:rPr>
          <w:rFonts w:ascii="Bookman Old Style" w:hAnsi="Bookman Old Style"/>
          <w:sz w:val="20"/>
          <w:szCs w:val="20"/>
        </w:rPr>
      </w:pPr>
    </w:p>
    <w:p w:rsidR="00943972" w:rsidRPr="002D5E62" w:rsidRDefault="00943972" w:rsidP="002D5E62">
      <w:pPr>
        <w:pStyle w:val="NoSpacing"/>
        <w:numPr>
          <w:ilvl w:val="0"/>
          <w:numId w:val="1"/>
        </w:numPr>
        <w:rPr>
          <w:rFonts w:ascii="Bookman Old Style" w:hAnsi="Bookman Old Style"/>
          <w:sz w:val="20"/>
          <w:szCs w:val="20"/>
        </w:rPr>
      </w:pPr>
      <w:r w:rsidRPr="002D5E62">
        <w:rPr>
          <w:rFonts w:ascii="Bookman Old Style" w:hAnsi="Bookman Old Style"/>
          <w:sz w:val="20"/>
          <w:szCs w:val="20"/>
          <w:u w:val="single"/>
        </w:rPr>
        <w:t>Question 2</w:t>
      </w:r>
      <w:r w:rsidR="004752F4" w:rsidRPr="002D5E62">
        <w:rPr>
          <w:rFonts w:ascii="Bookman Old Style" w:hAnsi="Bookman Old Style"/>
          <w:sz w:val="20"/>
          <w:szCs w:val="20"/>
          <w:u w:val="single"/>
        </w:rPr>
        <w:t xml:space="preserve">: </w:t>
      </w:r>
      <w:r w:rsidR="00B06CE5" w:rsidRPr="002D5E62">
        <w:rPr>
          <w:rFonts w:ascii="Bookman Old Style" w:hAnsi="Bookman Old Style"/>
          <w:sz w:val="20"/>
          <w:szCs w:val="20"/>
          <w:u w:val="single"/>
        </w:rPr>
        <w:t>diction</w:t>
      </w:r>
    </w:p>
    <w:p w:rsidR="004752F4" w:rsidRPr="002D5E62" w:rsidRDefault="00B06CE5" w:rsidP="00943972">
      <w:pPr>
        <w:pStyle w:val="NoSpacing"/>
        <w:rPr>
          <w:rFonts w:ascii="Bookman Old Style" w:hAnsi="Bookman Old Style"/>
          <w:sz w:val="20"/>
          <w:szCs w:val="20"/>
        </w:rPr>
      </w:pPr>
      <w:r w:rsidRPr="002D5E62">
        <w:rPr>
          <w:rFonts w:ascii="Bookman Old Style" w:hAnsi="Bookman Old Style"/>
          <w:sz w:val="20"/>
          <w:szCs w:val="20"/>
        </w:rPr>
        <w:t>“Then it had not been merely the stars to which he had aspired on that June night. He came alive to me, delivered suddenly from the womb of his purposeless splendor…A phrase began to beat in my ears with a sort of heady excitement: ‘There are only the pursued, the pursuing, the busy, and the tired.’” (Fitzgerald 78-79)</w:t>
      </w:r>
    </w:p>
    <w:p w:rsidR="004752F4" w:rsidRPr="002D5E62" w:rsidRDefault="004752F4" w:rsidP="00943972">
      <w:pPr>
        <w:pStyle w:val="NoSpacing"/>
        <w:rPr>
          <w:rFonts w:ascii="Bookman Old Style" w:hAnsi="Bookman Old Style"/>
          <w:sz w:val="20"/>
          <w:szCs w:val="20"/>
        </w:rPr>
      </w:pPr>
    </w:p>
    <w:p w:rsidR="004752F4" w:rsidRPr="002D5E62" w:rsidRDefault="00B06CE5" w:rsidP="00943972">
      <w:pPr>
        <w:pStyle w:val="NoSpacing"/>
        <w:rPr>
          <w:rFonts w:ascii="Bookman Old Style" w:hAnsi="Bookman Old Style"/>
          <w:b/>
          <w:sz w:val="20"/>
          <w:szCs w:val="20"/>
        </w:rPr>
      </w:pPr>
      <w:r w:rsidRPr="002D5E62">
        <w:rPr>
          <w:rFonts w:ascii="Bookman Old Style" w:hAnsi="Bookman Old Style"/>
          <w:b/>
          <w:sz w:val="20"/>
          <w:szCs w:val="20"/>
        </w:rPr>
        <w:t>Explain how the diction in the passage above reflect Nick’s newfound understanding of Gatsby. How does he feel about Gatsby?</w:t>
      </w:r>
    </w:p>
    <w:p w:rsidR="004752F4" w:rsidRPr="002D5E62" w:rsidRDefault="004752F4" w:rsidP="00943972">
      <w:pPr>
        <w:pStyle w:val="NoSpacing"/>
        <w:rPr>
          <w:rFonts w:ascii="Bookman Old Style" w:hAnsi="Bookman Old Style"/>
          <w:b/>
          <w:sz w:val="20"/>
          <w:szCs w:val="20"/>
        </w:rPr>
      </w:pPr>
    </w:p>
    <w:p w:rsidR="004752F4" w:rsidRPr="002D5E62" w:rsidRDefault="00B06CE5" w:rsidP="00B06CE5">
      <w:pPr>
        <w:pStyle w:val="NoSpacing"/>
        <w:spacing w:line="360" w:lineRule="auto"/>
        <w:rPr>
          <w:rFonts w:ascii="Bookman Old Style" w:hAnsi="Bookman Old Style"/>
          <w:b/>
          <w:sz w:val="20"/>
          <w:szCs w:val="20"/>
        </w:rPr>
      </w:pPr>
      <w:r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2F4" w:rsidRPr="002D5E62" w:rsidRDefault="004752F4" w:rsidP="00943972">
      <w:pPr>
        <w:pStyle w:val="NoSpacing"/>
        <w:rPr>
          <w:rFonts w:ascii="Bookman Old Style" w:hAnsi="Bookman Old Style"/>
          <w:b/>
          <w:sz w:val="20"/>
          <w:szCs w:val="20"/>
        </w:rPr>
      </w:pPr>
    </w:p>
    <w:p w:rsidR="004752F4" w:rsidRPr="002D5E62" w:rsidRDefault="004752F4" w:rsidP="00943972">
      <w:pPr>
        <w:pStyle w:val="NoSpacing"/>
        <w:rPr>
          <w:rFonts w:ascii="Bookman Old Style" w:hAnsi="Bookman Old Style"/>
          <w:b/>
          <w:sz w:val="20"/>
          <w:szCs w:val="20"/>
        </w:rPr>
      </w:pPr>
      <w:r w:rsidRPr="002D5E62">
        <w:rPr>
          <w:rFonts w:ascii="Bookman Old Style" w:hAnsi="Bookman Old Style"/>
          <w:b/>
          <w:sz w:val="20"/>
          <w:szCs w:val="20"/>
        </w:rPr>
        <w:t xml:space="preserve">What is the </w:t>
      </w:r>
      <w:r w:rsidR="00B06CE5" w:rsidRPr="002D5E62">
        <w:rPr>
          <w:rFonts w:ascii="Bookman Old Style" w:hAnsi="Bookman Old Style"/>
          <w:b/>
          <w:sz w:val="20"/>
          <w:szCs w:val="20"/>
        </w:rPr>
        <w:t>tone</w:t>
      </w:r>
      <w:r w:rsidRPr="002D5E62">
        <w:rPr>
          <w:rFonts w:ascii="Bookman Old Style" w:hAnsi="Bookman Old Style"/>
          <w:b/>
          <w:sz w:val="20"/>
          <w:szCs w:val="20"/>
        </w:rPr>
        <w:t xml:space="preserve"> of the above passage? What specific words or phrases (diction) help you to understand the </w:t>
      </w:r>
      <w:r w:rsidR="00B06CE5" w:rsidRPr="002D5E62">
        <w:rPr>
          <w:rFonts w:ascii="Bookman Old Style" w:hAnsi="Bookman Old Style"/>
          <w:b/>
          <w:sz w:val="20"/>
          <w:szCs w:val="20"/>
        </w:rPr>
        <w:t>tone</w:t>
      </w:r>
      <w:r w:rsidRPr="002D5E62">
        <w:rPr>
          <w:rFonts w:ascii="Bookman Old Style" w:hAnsi="Bookman Old Style"/>
          <w:b/>
          <w:sz w:val="20"/>
          <w:szCs w:val="20"/>
        </w:rPr>
        <w:t>?</w:t>
      </w:r>
    </w:p>
    <w:p w:rsidR="004752F4" w:rsidRPr="002D5E62" w:rsidRDefault="004752F4" w:rsidP="00943972">
      <w:pPr>
        <w:pStyle w:val="NoSpacing"/>
        <w:rPr>
          <w:rFonts w:ascii="Bookman Old Style" w:hAnsi="Bookman Old Style"/>
          <w:b/>
          <w:sz w:val="20"/>
          <w:szCs w:val="20"/>
        </w:rPr>
      </w:pPr>
    </w:p>
    <w:p w:rsidR="004752F4" w:rsidRPr="002D5E62" w:rsidRDefault="00B06CE5" w:rsidP="002D5E62">
      <w:pPr>
        <w:pStyle w:val="NoSpacing"/>
        <w:spacing w:line="360" w:lineRule="auto"/>
        <w:rPr>
          <w:rFonts w:ascii="Bookman Old Style" w:hAnsi="Bookman Old Style"/>
          <w:b/>
          <w:sz w:val="20"/>
          <w:szCs w:val="20"/>
        </w:rPr>
      </w:pPr>
      <w:bookmarkStart w:id="0" w:name="_GoBack"/>
      <w:bookmarkEnd w:id="0"/>
      <w:r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52F4" w:rsidRDefault="004752F4"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Default="002D5E62" w:rsidP="00943972">
      <w:pPr>
        <w:pStyle w:val="NoSpacing"/>
        <w:rPr>
          <w:rFonts w:ascii="Bookman Old Style" w:hAnsi="Bookman Old Style"/>
          <w:b/>
          <w:sz w:val="20"/>
          <w:szCs w:val="20"/>
        </w:rPr>
      </w:pPr>
    </w:p>
    <w:p w:rsidR="002D5E62" w:rsidRPr="002D5E62" w:rsidRDefault="002D5E62" w:rsidP="00943972">
      <w:pPr>
        <w:pStyle w:val="NoSpacing"/>
        <w:rPr>
          <w:rFonts w:ascii="Bookman Old Style" w:hAnsi="Bookman Old Style"/>
          <w:b/>
          <w:sz w:val="20"/>
          <w:szCs w:val="20"/>
        </w:rPr>
      </w:pPr>
    </w:p>
    <w:p w:rsidR="00A93EDE" w:rsidRPr="002D5E62" w:rsidRDefault="00A93EDE" w:rsidP="00A93EDE">
      <w:pPr>
        <w:pStyle w:val="NoSpacing"/>
        <w:numPr>
          <w:ilvl w:val="0"/>
          <w:numId w:val="1"/>
        </w:numPr>
        <w:rPr>
          <w:rFonts w:ascii="Bookman Old Style" w:hAnsi="Bookman Old Style"/>
          <w:b/>
          <w:sz w:val="20"/>
          <w:szCs w:val="20"/>
        </w:rPr>
      </w:pPr>
      <w:r w:rsidRPr="002D5E62">
        <w:rPr>
          <w:rFonts w:ascii="Bookman Old Style" w:hAnsi="Bookman Old Style"/>
          <w:sz w:val="20"/>
          <w:szCs w:val="20"/>
          <w:u w:val="single"/>
        </w:rPr>
        <w:lastRenderedPageBreak/>
        <w:t xml:space="preserve">Question </w:t>
      </w:r>
      <w:r w:rsidR="00A9022B" w:rsidRPr="002D5E62">
        <w:rPr>
          <w:rFonts w:ascii="Bookman Old Style" w:hAnsi="Bookman Old Style"/>
          <w:sz w:val="20"/>
          <w:szCs w:val="20"/>
          <w:u w:val="single"/>
        </w:rPr>
        <w:t>3</w:t>
      </w:r>
      <w:r w:rsidRPr="002D5E62">
        <w:rPr>
          <w:rFonts w:ascii="Bookman Old Style" w:hAnsi="Bookman Old Style"/>
          <w:sz w:val="20"/>
          <w:szCs w:val="20"/>
          <w:u w:val="single"/>
        </w:rPr>
        <w:t>: characterization</w:t>
      </w:r>
    </w:p>
    <w:p w:rsidR="00A93EDE" w:rsidRPr="002D5E62" w:rsidRDefault="00A93EDE" w:rsidP="00A93EDE">
      <w:pPr>
        <w:pStyle w:val="NoSpacing"/>
        <w:spacing w:line="360" w:lineRule="auto"/>
        <w:rPr>
          <w:rFonts w:ascii="Bookman Old Style" w:hAnsi="Bookman Old Style"/>
          <w:sz w:val="20"/>
          <w:szCs w:val="20"/>
        </w:rPr>
      </w:pPr>
      <w:r w:rsidRPr="002D5E62">
        <w:rPr>
          <w:rFonts w:ascii="Bookman Old Style" w:hAnsi="Bookman Old Style"/>
          <w:b/>
          <w:sz w:val="20"/>
          <w:szCs w:val="20"/>
        </w:rPr>
        <w:t xml:space="preserve">Claim: </w:t>
      </w:r>
      <w:r w:rsidR="009878C6" w:rsidRPr="002D5E62">
        <w:rPr>
          <w:rFonts w:ascii="Bookman Old Style" w:hAnsi="Bookman Old Style"/>
          <w:sz w:val="20"/>
          <w:szCs w:val="20"/>
        </w:rPr>
        <w:t>Jordan feels sorry for Daisy</w:t>
      </w:r>
      <w:r w:rsidRPr="002D5E62">
        <w:rPr>
          <w:rFonts w:ascii="Bookman Old Style" w:hAnsi="Bookman Old Style"/>
          <w:sz w:val="20"/>
          <w:szCs w:val="20"/>
        </w:rPr>
        <w:t>.</w:t>
      </w:r>
    </w:p>
    <w:p w:rsidR="00A93EDE" w:rsidRPr="002D5E62" w:rsidRDefault="00A93EDE" w:rsidP="00B06CE5">
      <w:pPr>
        <w:pStyle w:val="NoSpacing"/>
        <w:rPr>
          <w:rFonts w:ascii="Bookman Old Style" w:hAnsi="Bookman Old Style"/>
          <w:sz w:val="20"/>
          <w:szCs w:val="20"/>
        </w:rPr>
      </w:pPr>
      <w:r w:rsidRPr="002D5E62">
        <w:rPr>
          <w:rFonts w:ascii="Bookman Old Style" w:hAnsi="Bookman Old Style"/>
          <w:b/>
          <w:sz w:val="20"/>
          <w:szCs w:val="20"/>
        </w:rPr>
        <w:t>Evidence:</w:t>
      </w:r>
      <w:r w:rsidRPr="002D5E62">
        <w:rPr>
          <w:rFonts w:ascii="Bookman Old Style" w:hAnsi="Bookman Old Style"/>
          <w:sz w:val="20"/>
          <w:szCs w:val="20"/>
        </w:rPr>
        <w:t xml:space="preserve"> </w:t>
      </w:r>
      <w:r w:rsidR="0043335B" w:rsidRPr="002D5E62">
        <w:rPr>
          <w:rFonts w:ascii="Bookman Old Style" w:hAnsi="Bookman Old Style"/>
          <w:sz w:val="20"/>
          <w:szCs w:val="20"/>
        </w:rPr>
        <w:t xml:space="preserve">1. “In June </w:t>
      </w:r>
      <w:r w:rsidR="00B06CE5" w:rsidRPr="002D5E62">
        <w:rPr>
          <w:rFonts w:ascii="Bookman Old Style" w:hAnsi="Bookman Old Style"/>
          <w:sz w:val="20"/>
          <w:szCs w:val="20"/>
        </w:rPr>
        <w:t>she</w:t>
      </w:r>
      <w:r w:rsidR="0043335B" w:rsidRPr="002D5E62">
        <w:rPr>
          <w:rFonts w:ascii="Bookman Old Style" w:hAnsi="Bookman Old Style"/>
          <w:sz w:val="20"/>
          <w:szCs w:val="20"/>
        </w:rPr>
        <w:t xml:space="preserve"> married Tom Buchanan of Chicago, with more pomp and circumstance than Louisville ever knew before.” (Fitzgerald 75)</w:t>
      </w:r>
    </w:p>
    <w:p w:rsidR="0043335B" w:rsidRPr="002D5E62" w:rsidRDefault="0043335B" w:rsidP="00B06CE5">
      <w:pPr>
        <w:pStyle w:val="NoSpacing"/>
        <w:rPr>
          <w:rFonts w:ascii="Bookman Old Style" w:hAnsi="Bookman Old Style"/>
          <w:sz w:val="20"/>
          <w:szCs w:val="20"/>
        </w:rPr>
      </w:pPr>
      <w:r w:rsidRPr="002D5E62">
        <w:rPr>
          <w:rFonts w:ascii="Bookman Old Style" w:hAnsi="Bookman Old Style"/>
          <w:sz w:val="20"/>
          <w:szCs w:val="20"/>
        </w:rPr>
        <w:t xml:space="preserve">2. </w:t>
      </w:r>
      <w:r w:rsidR="00B06CE5" w:rsidRPr="002D5E62">
        <w:rPr>
          <w:rFonts w:ascii="Bookman Old Style" w:hAnsi="Bookman Old Style"/>
          <w:sz w:val="20"/>
          <w:szCs w:val="20"/>
        </w:rPr>
        <w:t>“…I thought I’d never seen a girl so mad about her husband…it made you laugh in a hushed, fascinated way.” (Fitzgerald 77)</w:t>
      </w:r>
    </w:p>
    <w:p w:rsidR="00B06CE5" w:rsidRPr="002D5E62" w:rsidRDefault="00B06CE5" w:rsidP="00B06CE5">
      <w:pPr>
        <w:pStyle w:val="NoSpacing"/>
        <w:rPr>
          <w:rFonts w:ascii="Bookman Old Style" w:hAnsi="Bookman Old Style"/>
          <w:sz w:val="20"/>
          <w:szCs w:val="20"/>
        </w:rPr>
      </w:pPr>
      <w:r w:rsidRPr="002D5E62">
        <w:rPr>
          <w:rFonts w:ascii="Bookman Old Style" w:hAnsi="Bookman Old Style"/>
          <w:sz w:val="20"/>
          <w:szCs w:val="20"/>
        </w:rPr>
        <w:t>3. “‘And Daisy ought to have something in her life,’ murmured Jordan to me.” (Fitzgerald 79)</w:t>
      </w:r>
    </w:p>
    <w:p w:rsidR="00B06CE5" w:rsidRPr="002D5E62" w:rsidRDefault="00B06CE5" w:rsidP="00B06CE5">
      <w:pPr>
        <w:pStyle w:val="NoSpacing"/>
        <w:rPr>
          <w:rFonts w:ascii="Bookman Old Style" w:hAnsi="Bookman Old Style"/>
          <w:sz w:val="20"/>
          <w:szCs w:val="20"/>
        </w:rPr>
      </w:pPr>
    </w:p>
    <w:p w:rsidR="00A93EDE" w:rsidRPr="002D5E62" w:rsidRDefault="00E83A06" w:rsidP="00A93EDE">
      <w:pPr>
        <w:pStyle w:val="NoSpacing"/>
        <w:spacing w:line="360" w:lineRule="auto"/>
        <w:rPr>
          <w:rFonts w:ascii="Bookman Old Style" w:hAnsi="Bookman Old Style"/>
          <w:sz w:val="20"/>
          <w:szCs w:val="20"/>
        </w:rPr>
      </w:pPr>
      <w:r w:rsidRPr="002D5E62">
        <w:rPr>
          <w:rFonts w:ascii="Bookman Old Style" w:hAnsi="Bookman Old Style"/>
          <w:b/>
          <w:sz w:val="20"/>
          <w:szCs w:val="20"/>
        </w:rPr>
        <w:t>Analysis</w:t>
      </w:r>
      <w:r w:rsidR="00A93EDE" w:rsidRPr="002D5E62">
        <w:rPr>
          <w:rFonts w:ascii="Bookman Old Style" w:hAnsi="Bookman Old Style"/>
          <w:b/>
          <w:sz w:val="20"/>
          <w:szCs w:val="20"/>
        </w:rPr>
        <w:t xml:space="preserve"> (</w:t>
      </w:r>
      <w:r w:rsidR="0043335B" w:rsidRPr="002D5E62">
        <w:rPr>
          <w:rFonts w:ascii="Bookman Old Style" w:hAnsi="Bookman Old Style"/>
          <w:b/>
          <w:sz w:val="20"/>
          <w:szCs w:val="20"/>
        </w:rPr>
        <w:t xml:space="preserve">explain how the </w:t>
      </w:r>
      <w:r w:rsidR="0043335B" w:rsidRPr="002D5E62">
        <w:rPr>
          <w:rFonts w:ascii="Bookman Old Style" w:hAnsi="Bookman Old Style"/>
          <w:b/>
          <w:sz w:val="20"/>
          <w:szCs w:val="20"/>
          <w:u w:val="single"/>
        </w:rPr>
        <w:t>diction</w:t>
      </w:r>
      <w:r w:rsidR="0043335B" w:rsidRPr="002D5E62">
        <w:rPr>
          <w:rFonts w:ascii="Bookman Old Style" w:hAnsi="Bookman Old Style"/>
          <w:b/>
          <w:sz w:val="20"/>
          <w:szCs w:val="20"/>
        </w:rPr>
        <w:t xml:space="preserve"> in the above quotes prove the claim. Be specific!)</w:t>
      </w:r>
      <w:r w:rsidR="00A93EDE" w:rsidRPr="002D5E62">
        <w:rPr>
          <w:rFonts w:ascii="Bookman Old Style" w:hAnsi="Bookman Old Style"/>
          <w:b/>
          <w:sz w:val="20"/>
          <w:szCs w:val="20"/>
        </w:rPr>
        <w:t xml:space="preserve">: </w:t>
      </w:r>
      <w:r w:rsidR="00A93EDE"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22B" w:rsidRPr="002D5E62">
        <w:rPr>
          <w:rFonts w:ascii="Bookman Old Style" w:hAnsi="Bookman Old Style"/>
          <w:sz w:val="20"/>
          <w:szCs w:val="20"/>
        </w:rPr>
        <w:t xml:space="preserve"> </w:t>
      </w:r>
    </w:p>
    <w:p w:rsidR="00A9022B" w:rsidRPr="002D5E62" w:rsidRDefault="00A9022B" w:rsidP="00A93EDE">
      <w:pPr>
        <w:pStyle w:val="NoSpacing"/>
        <w:spacing w:line="360" w:lineRule="auto"/>
        <w:rPr>
          <w:rFonts w:ascii="Bookman Old Style" w:hAnsi="Bookman Old Style"/>
          <w:sz w:val="20"/>
          <w:szCs w:val="20"/>
        </w:rPr>
      </w:pPr>
    </w:p>
    <w:p w:rsidR="000E07FC" w:rsidRPr="002D5E62" w:rsidRDefault="00A9022B" w:rsidP="000E07FC">
      <w:pPr>
        <w:pStyle w:val="NoSpacing"/>
        <w:numPr>
          <w:ilvl w:val="0"/>
          <w:numId w:val="1"/>
        </w:numPr>
        <w:rPr>
          <w:rFonts w:ascii="Bookman Old Style" w:hAnsi="Bookman Old Style"/>
          <w:sz w:val="20"/>
          <w:szCs w:val="20"/>
          <w:u w:val="single"/>
        </w:rPr>
      </w:pPr>
      <w:r w:rsidRPr="002D5E62">
        <w:rPr>
          <w:rFonts w:ascii="Bookman Old Style" w:hAnsi="Bookman Old Style"/>
          <w:sz w:val="20"/>
          <w:szCs w:val="20"/>
          <w:u w:val="single"/>
        </w:rPr>
        <w:t>Question 4: symbols</w:t>
      </w:r>
    </w:p>
    <w:p w:rsidR="00A9022B" w:rsidRPr="002D5E62" w:rsidRDefault="000E07FC" w:rsidP="000E07FC">
      <w:pPr>
        <w:pStyle w:val="NoSpacing"/>
        <w:rPr>
          <w:rFonts w:ascii="Bookman Old Style" w:hAnsi="Bookman Old Style"/>
          <w:sz w:val="20"/>
          <w:szCs w:val="20"/>
        </w:rPr>
      </w:pPr>
      <w:r w:rsidRPr="002D5E62">
        <w:rPr>
          <w:rFonts w:ascii="Bookman Old Style" w:hAnsi="Bookman Old Style"/>
          <w:b/>
          <w:sz w:val="20"/>
          <w:szCs w:val="20"/>
        </w:rPr>
        <w:t>Evidence:</w:t>
      </w:r>
      <w:r w:rsidRPr="002D5E62">
        <w:rPr>
          <w:rFonts w:ascii="Bookman Old Style" w:hAnsi="Bookman Old Style"/>
          <w:sz w:val="20"/>
          <w:szCs w:val="20"/>
        </w:rPr>
        <w:t xml:space="preserve"> 1. “…Gatsby’s gorgeous car lurched up the rocky drive to my door and gave out a burst </w:t>
      </w:r>
      <w:r w:rsidR="00C8753A" w:rsidRPr="002D5E62">
        <w:rPr>
          <w:rFonts w:ascii="Bookman Old Style" w:hAnsi="Bookman Old Style"/>
          <w:sz w:val="20"/>
          <w:szCs w:val="20"/>
        </w:rPr>
        <w:tab/>
      </w:r>
      <w:r w:rsidRPr="002D5E62">
        <w:rPr>
          <w:rFonts w:ascii="Bookman Old Style" w:hAnsi="Bookman Old Style"/>
          <w:sz w:val="20"/>
          <w:szCs w:val="20"/>
        </w:rPr>
        <w:t>of melody from its three-noted horn.” (Fitzgerald 63)</w:t>
      </w:r>
    </w:p>
    <w:p w:rsidR="000E07FC" w:rsidRPr="002D5E62" w:rsidRDefault="00C8753A" w:rsidP="000E07FC">
      <w:pPr>
        <w:pStyle w:val="NoSpacing"/>
        <w:rPr>
          <w:rFonts w:ascii="Bookman Old Style" w:hAnsi="Bookman Old Style"/>
          <w:sz w:val="20"/>
          <w:szCs w:val="20"/>
        </w:rPr>
      </w:pPr>
      <w:r w:rsidRPr="002D5E62">
        <w:rPr>
          <w:rFonts w:ascii="Bookman Old Style" w:hAnsi="Bookman Old Style"/>
          <w:sz w:val="20"/>
          <w:szCs w:val="20"/>
        </w:rPr>
        <w:tab/>
      </w:r>
      <w:r w:rsidR="000E07FC" w:rsidRPr="002D5E62">
        <w:rPr>
          <w:rFonts w:ascii="Bookman Old Style" w:hAnsi="Bookman Old Style"/>
          <w:sz w:val="20"/>
          <w:szCs w:val="20"/>
        </w:rPr>
        <w:t xml:space="preserve">2. “It was a rich cream color, bright with nickel, swollen here and there in its monstrous </w:t>
      </w:r>
      <w:r w:rsidRPr="002D5E62">
        <w:rPr>
          <w:rFonts w:ascii="Bookman Old Style" w:hAnsi="Bookman Old Style"/>
          <w:sz w:val="20"/>
          <w:szCs w:val="20"/>
        </w:rPr>
        <w:tab/>
      </w:r>
      <w:r w:rsidR="000E07FC" w:rsidRPr="002D5E62">
        <w:rPr>
          <w:rFonts w:ascii="Bookman Old Style" w:hAnsi="Bookman Old Style"/>
          <w:sz w:val="20"/>
          <w:szCs w:val="20"/>
        </w:rPr>
        <w:t xml:space="preserve">length with triumphant hat-boxes and supper-boxes and tool-boxes, and terraced with a </w:t>
      </w:r>
      <w:r w:rsidRPr="002D5E62">
        <w:rPr>
          <w:rFonts w:ascii="Bookman Old Style" w:hAnsi="Bookman Old Style"/>
          <w:sz w:val="20"/>
          <w:szCs w:val="20"/>
        </w:rPr>
        <w:tab/>
      </w:r>
      <w:r w:rsidR="000E07FC" w:rsidRPr="002D5E62">
        <w:rPr>
          <w:rFonts w:ascii="Bookman Old Style" w:hAnsi="Bookman Old Style"/>
          <w:sz w:val="20"/>
          <w:szCs w:val="20"/>
        </w:rPr>
        <w:t xml:space="preserve">labyrinth of wind-shields that mirrored a dozen suns. Sitting down behind many layers of </w:t>
      </w:r>
      <w:r w:rsidRPr="002D5E62">
        <w:rPr>
          <w:rFonts w:ascii="Bookman Old Style" w:hAnsi="Bookman Old Style"/>
          <w:sz w:val="20"/>
          <w:szCs w:val="20"/>
        </w:rPr>
        <w:tab/>
      </w:r>
      <w:r w:rsidR="000E07FC" w:rsidRPr="002D5E62">
        <w:rPr>
          <w:rFonts w:ascii="Bookman Old Style" w:hAnsi="Bookman Old Style"/>
          <w:sz w:val="20"/>
          <w:szCs w:val="20"/>
        </w:rPr>
        <w:t>glass in a sort of green leather conservancy, we started to town.”</w:t>
      </w:r>
      <w:r w:rsidRPr="002D5E62">
        <w:rPr>
          <w:rFonts w:ascii="Bookman Old Style" w:hAnsi="Bookman Old Style"/>
          <w:sz w:val="20"/>
          <w:szCs w:val="20"/>
        </w:rPr>
        <w:t xml:space="preserve"> (Fitzgerald 64)</w:t>
      </w:r>
    </w:p>
    <w:p w:rsidR="00C8753A" w:rsidRPr="002D5E62" w:rsidRDefault="00C8753A" w:rsidP="000E07FC">
      <w:pPr>
        <w:pStyle w:val="NoSpacing"/>
        <w:rPr>
          <w:rFonts w:ascii="Bookman Old Style" w:hAnsi="Bookman Old Style"/>
          <w:sz w:val="20"/>
          <w:szCs w:val="20"/>
        </w:rPr>
      </w:pPr>
      <w:r w:rsidRPr="002D5E62">
        <w:rPr>
          <w:rFonts w:ascii="Bookman Old Style" w:hAnsi="Bookman Old Style"/>
          <w:sz w:val="20"/>
          <w:szCs w:val="20"/>
        </w:rPr>
        <w:tab/>
      </w:r>
      <w:r w:rsidR="000E07FC" w:rsidRPr="002D5E62">
        <w:rPr>
          <w:rFonts w:ascii="Bookman Old Style" w:hAnsi="Bookman Old Style"/>
          <w:sz w:val="20"/>
          <w:szCs w:val="20"/>
        </w:rPr>
        <w:t xml:space="preserve">3. </w:t>
      </w:r>
      <w:r w:rsidRPr="002D5E62">
        <w:rPr>
          <w:rFonts w:ascii="Bookman Old Style" w:hAnsi="Bookman Old Style"/>
          <w:sz w:val="20"/>
          <w:szCs w:val="20"/>
        </w:rPr>
        <w:t xml:space="preserve">“With fenders spread like wings we scattered light through half of Astoria…” (Fitzgerald </w:t>
      </w:r>
    </w:p>
    <w:p w:rsidR="000E07FC" w:rsidRPr="002D5E62" w:rsidRDefault="00C8753A" w:rsidP="000E07FC">
      <w:pPr>
        <w:pStyle w:val="NoSpacing"/>
        <w:rPr>
          <w:rFonts w:ascii="Bookman Old Style" w:hAnsi="Bookman Old Style"/>
          <w:sz w:val="20"/>
          <w:szCs w:val="20"/>
        </w:rPr>
      </w:pPr>
      <w:r w:rsidRPr="002D5E62">
        <w:rPr>
          <w:rFonts w:ascii="Bookman Old Style" w:hAnsi="Bookman Old Style"/>
          <w:sz w:val="20"/>
          <w:szCs w:val="20"/>
        </w:rPr>
        <w:tab/>
        <w:t>68)</w:t>
      </w:r>
    </w:p>
    <w:p w:rsidR="00C8753A" w:rsidRPr="002D5E62" w:rsidRDefault="00C8753A" w:rsidP="000E07FC">
      <w:pPr>
        <w:pStyle w:val="NoSpacing"/>
        <w:rPr>
          <w:rFonts w:ascii="Bookman Old Style" w:hAnsi="Bookman Old Style"/>
          <w:sz w:val="20"/>
          <w:szCs w:val="20"/>
        </w:rPr>
      </w:pPr>
    </w:p>
    <w:p w:rsidR="000E07FC" w:rsidRPr="002D5E62" w:rsidRDefault="000E07FC" w:rsidP="00A9022B">
      <w:pPr>
        <w:pStyle w:val="NoSpacing"/>
        <w:rPr>
          <w:rFonts w:ascii="Bookman Old Style" w:hAnsi="Bookman Old Style"/>
          <w:b/>
          <w:sz w:val="20"/>
          <w:szCs w:val="20"/>
        </w:rPr>
      </w:pPr>
      <w:r w:rsidRPr="002D5E62">
        <w:rPr>
          <w:rFonts w:ascii="Bookman Old Style" w:hAnsi="Bookman Old Style"/>
          <w:b/>
          <w:sz w:val="20"/>
          <w:szCs w:val="20"/>
        </w:rPr>
        <w:t>How does Gatsby’s car represent materialism and corruption?</w:t>
      </w:r>
    </w:p>
    <w:p w:rsidR="00C8753A" w:rsidRPr="002D5E62" w:rsidRDefault="00C8753A" w:rsidP="00C8753A">
      <w:pPr>
        <w:pStyle w:val="NoSpacing"/>
        <w:spacing w:line="360" w:lineRule="auto"/>
        <w:rPr>
          <w:rFonts w:ascii="Bookman Old Style" w:hAnsi="Bookman Old Style"/>
          <w:sz w:val="20"/>
          <w:szCs w:val="20"/>
        </w:rPr>
      </w:pPr>
      <w:r w:rsidRPr="002D5E62">
        <w:rPr>
          <w:rFonts w:ascii="Bookman Old Style" w:hAnsi="Bookman Old Style"/>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E07FC" w:rsidRPr="002D5E62" w:rsidRDefault="000E07FC" w:rsidP="00A93EDE">
      <w:pPr>
        <w:pStyle w:val="NoSpacing"/>
        <w:spacing w:line="360" w:lineRule="auto"/>
        <w:rPr>
          <w:rFonts w:ascii="Bookman Old Style" w:hAnsi="Bookman Old Style"/>
          <w:sz w:val="20"/>
          <w:szCs w:val="20"/>
        </w:rPr>
      </w:pPr>
    </w:p>
    <w:p w:rsidR="000E07FC" w:rsidRPr="002D5E62" w:rsidRDefault="000E07FC" w:rsidP="000E07FC">
      <w:pPr>
        <w:pStyle w:val="NoSpacing"/>
        <w:numPr>
          <w:ilvl w:val="0"/>
          <w:numId w:val="1"/>
        </w:numPr>
        <w:rPr>
          <w:rFonts w:ascii="Bookman Old Style" w:hAnsi="Bookman Old Style"/>
          <w:sz w:val="20"/>
          <w:szCs w:val="20"/>
          <w:u w:val="single"/>
        </w:rPr>
      </w:pPr>
      <w:r w:rsidRPr="002D5E62">
        <w:rPr>
          <w:rFonts w:ascii="Bookman Old Style" w:hAnsi="Bookman Old Style"/>
          <w:sz w:val="20"/>
          <w:szCs w:val="20"/>
          <w:u w:val="single"/>
        </w:rPr>
        <w:t>Question 5: external conflict</w:t>
      </w:r>
    </w:p>
    <w:p w:rsidR="000E07FC" w:rsidRPr="002D5E62" w:rsidRDefault="000E07FC" w:rsidP="000E07FC">
      <w:pPr>
        <w:pStyle w:val="NoSpacing"/>
        <w:rPr>
          <w:rFonts w:ascii="Bookman Old Style" w:hAnsi="Bookman Old Style"/>
          <w:sz w:val="20"/>
          <w:szCs w:val="20"/>
        </w:rPr>
      </w:pPr>
      <w:r w:rsidRPr="002D5E62">
        <w:rPr>
          <w:rFonts w:ascii="Bookman Old Style" w:hAnsi="Bookman Old Style"/>
          <w:b/>
          <w:sz w:val="20"/>
          <w:szCs w:val="20"/>
        </w:rPr>
        <w:t xml:space="preserve">Claim: </w:t>
      </w:r>
      <w:r w:rsidRPr="002D5E62">
        <w:rPr>
          <w:rFonts w:ascii="Bookman Old Style" w:hAnsi="Bookman Old Style"/>
          <w:sz w:val="20"/>
          <w:szCs w:val="20"/>
        </w:rPr>
        <w:t>Nick does not trust Gatsby.</w:t>
      </w:r>
    </w:p>
    <w:p w:rsidR="000E07FC" w:rsidRPr="002D5E62" w:rsidRDefault="000E07FC" w:rsidP="000E07FC">
      <w:pPr>
        <w:pStyle w:val="NoSpacing"/>
        <w:rPr>
          <w:rFonts w:ascii="Bookman Old Style" w:hAnsi="Bookman Old Style"/>
          <w:sz w:val="20"/>
          <w:szCs w:val="20"/>
        </w:rPr>
      </w:pPr>
    </w:p>
    <w:p w:rsidR="000E07FC" w:rsidRPr="002D5E62" w:rsidRDefault="000E07FC" w:rsidP="000E07FC">
      <w:pPr>
        <w:pStyle w:val="NoSpacing"/>
        <w:rPr>
          <w:rFonts w:ascii="Bookman Old Style" w:hAnsi="Bookman Old Style"/>
          <w:sz w:val="20"/>
          <w:szCs w:val="20"/>
        </w:rPr>
      </w:pPr>
      <w:r w:rsidRPr="002D5E62">
        <w:rPr>
          <w:rFonts w:ascii="Bookman Old Style" w:hAnsi="Bookman Old Style"/>
          <w:b/>
          <w:sz w:val="20"/>
          <w:szCs w:val="20"/>
        </w:rPr>
        <w:t xml:space="preserve">Evidence: </w:t>
      </w:r>
      <w:r w:rsidRPr="002D5E62">
        <w:rPr>
          <w:rFonts w:ascii="Bookman Old Style" w:hAnsi="Bookman Old Style"/>
          <w:sz w:val="20"/>
          <w:szCs w:val="20"/>
        </w:rPr>
        <w:t>1. “He looked at me sideways – and I knew why Jordan Baker had believed he was lying. He hurried the phrase ‘educated at Oxford,’ or swallowed it, or choked on it, as though it had bothered him before. And with this doubt, his whole statement fell to pieces, and I wondered if there wasn’t something a little sinister about him, after all.” (Fitzgerald 65)</w:t>
      </w:r>
    </w:p>
    <w:p w:rsidR="000E07FC" w:rsidRPr="002D5E62" w:rsidRDefault="000E07FC" w:rsidP="000E07FC">
      <w:pPr>
        <w:pStyle w:val="NoSpacing"/>
        <w:rPr>
          <w:rFonts w:ascii="Bookman Old Style" w:hAnsi="Bookman Old Style"/>
          <w:sz w:val="20"/>
          <w:szCs w:val="20"/>
        </w:rPr>
      </w:pPr>
      <w:r w:rsidRPr="002D5E62">
        <w:rPr>
          <w:rFonts w:ascii="Bookman Old Style" w:hAnsi="Bookman Old Style"/>
          <w:sz w:val="20"/>
          <w:szCs w:val="20"/>
        </w:rPr>
        <w:tab/>
        <w:t xml:space="preserve">    2. “</w:t>
      </w:r>
      <w:r w:rsidR="00C8753A" w:rsidRPr="002D5E62">
        <w:rPr>
          <w:rFonts w:ascii="Bookman Old Style" w:hAnsi="Bookman Old Style"/>
          <w:sz w:val="20"/>
          <w:szCs w:val="20"/>
        </w:rPr>
        <w:t>With an effort I managed to restrain my incredulous laughter.</w:t>
      </w:r>
      <w:r w:rsidRPr="002D5E62">
        <w:rPr>
          <w:rFonts w:ascii="Bookman Old Style" w:hAnsi="Bookman Old Style"/>
          <w:sz w:val="20"/>
          <w:szCs w:val="20"/>
        </w:rPr>
        <w:t>” (Fitzgerald 6</w:t>
      </w:r>
      <w:r w:rsidR="00C8753A" w:rsidRPr="002D5E62">
        <w:rPr>
          <w:rFonts w:ascii="Bookman Old Style" w:hAnsi="Bookman Old Style"/>
          <w:sz w:val="20"/>
          <w:szCs w:val="20"/>
        </w:rPr>
        <w:t>6</w:t>
      </w:r>
      <w:r w:rsidRPr="002D5E62">
        <w:rPr>
          <w:rFonts w:ascii="Bookman Old Style" w:hAnsi="Bookman Old Style"/>
          <w:sz w:val="20"/>
          <w:szCs w:val="20"/>
        </w:rPr>
        <w:t>)</w:t>
      </w:r>
    </w:p>
    <w:p w:rsidR="000E07FC" w:rsidRPr="002D5E62" w:rsidRDefault="000E07FC" w:rsidP="000E07FC">
      <w:pPr>
        <w:pStyle w:val="NoSpacing"/>
        <w:rPr>
          <w:rFonts w:ascii="Bookman Old Style" w:hAnsi="Bookman Old Style"/>
          <w:sz w:val="20"/>
          <w:szCs w:val="20"/>
        </w:rPr>
      </w:pPr>
      <w:r w:rsidRPr="002D5E62">
        <w:rPr>
          <w:rFonts w:ascii="Bookman Old Style" w:hAnsi="Bookman Old Style"/>
          <w:sz w:val="20"/>
          <w:szCs w:val="20"/>
        </w:rPr>
        <w:tab/>
        <w:t xml:space="preserve">    3. “</w:t>
      </w:r>
      <w:r w:rsidR="00C8753A" w:rsidRPr="002D5E62">
        <w:rPr>
          <w:rFonts w:ascii="Bookman Old Style" w:hAnsi="Bookman Old Style"/>
          <w:sz w:val="20"/>
          <w:szCs w:val="20"/>
        </w:rPr>
        <w:t>I hadn’t the faintest idea what ‘this matter’ was, but I was more annoyed than interested. I hadn’t asked Jordan to tea in order to discuss Mr. Jay Gatsby.</w:t>
      </w:r>
      <w:r w:rsidRPr="002D5E62">
        <w:rPr>
          <w:rFonts w:ascii="Bookman Old Style" w:hAnsi="Bookman Old Style"/>
          <w:sz w:val="20"/>
          <w:szCs w:val="20"/>
        </w:rPr>
        <w:t xml:space="preserve">” (Fitzgerald </w:t>
      </w:r>
      <w:r w:rsidR="00C8753A" w:rsidRPr="002D5E62">
        <w:rPr>
          <w:rFonts w:ascii="Bookman Old Style" w:hAnsi="Bookman Old Style"/>
          <w:sz w:val="20"/>
          <w:szCs w:val="20"/>
        </w:rPr>
        <w:t>67</w:t>
      </w:r>
      <w:r w:rsidRPr="002D5E62">
        <w:rPr>
          <w:rFonts w:ascii="Bookman Old Style" w:hAnsi="Bookman Old Style"/>
          <w:sz w:val="20"/>
          <w:szCs w:val="20"/>
        </w:rPr>
        <w:t>)</w:t>
      </w:r>
    </w:p>
    <w:p w:rsidR="000E07FC" w:rsidRPr="002D5E62" w:rsidRDefault="000E07FC" w:rsidP="000E07FC">
      <w:pPr>
        <w:pStyle w:val="NoSpacing"/>
        <w:ind w:left="720"/>
        <w:rPr>
          <w:rFonts w:ascii="Bookman Old Style" w:hAnsi="Bookman Old Style"/>
          <w:sz w:val="20"/>
          <w:szCs w:val="20"/>
        </w:rPr>
      </w:pPr>
    </w:p>
    <w:p w:rsidR="000E07FC" w:rsidRPr="002D5E62" w:rsidRDefault="000E07FC" w:rsidP="000E07FC">
      <w:pPr>
        <w:pStyle w:val="NoSpacing"/>
        <w:spacing w:line="360" w:lineRule="auto"/>
        <w:rPr>
          <w:rFonts w:ascii="Bookman Old Style" w:hAnsi="Bookman Old Style"/>
          <w:sz w:val="20"/>
          <w:szCs w:val="20"/>
        </w:rPr>
      </w:pPr>
      <w:r w:rsidRPr="002D5E62">
        <w:rPr>
          <w:rFonts w:ascii="Bookman Old Style" w:hAnsi="Bookman Old Style"/>
          <w:b/>
          <w:sz w:val="20"/>
          <w:szCs w:val="20"/>
        </w:rPr>
        <w:t xml:space="preserve">Analysis (explain how the above quotes prove the claim. Be specific!): </w:t>
      </w:r>
      <w:r w:rsidRPr="002D5E62">
        <w:rPr>
          <w:rFonts w:ascii="Bookman Old Style" w:hAnsi="Bookman Old Styl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5E62">
        <w:rPr>
          <w:rFonts w:ascii="Bookman Old Style" w:hAnsi="Bookman Old Style"/>
          <w:sz w:val="20"/>
          <w:szCs w:val="20"/>
        </w:rPr>
        <w:t>______________________________</w:t>
      </w:r>
    </w:p>
    <w:p w:rsidR="000E07FC" w:rsidRPr="002D5E62" w:rsidRDefault="000E07FC" w:rsidP="00A93EDE">
      <w:pPr>
        <w:pStyle w:val="NoSpacing"/>
        <w:spacing w:line="360" w:lineRule="auto"/>
        <w:rPr>
          <w:rFonts w:ascii="Bookman Old Style" w:hAnsi="Bookman Old Style"/>
          <w:sz w:val="20"/>
          <w:szCs w:val="20"/>
        </w:rPr>
      </w:pPr>
    </w:p>
    <w:sectPr w:rsidR="000E07FC" w:rsidRPr="002D5E62" w:rsidSect="004752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A28BA"/>
    <w:multiLevelType w:val="hybridMultilevel"/>
    <w:tmpl w:val="02664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72"/>
    <w:rsid w:val="000E07FC"/>
    <w:rsid w:val="002D5E62"/>
    <w:rsid w:val="0043335B"/>
    <w:rsid w:val="004752F4"/>
    <w:rsid w:val="00777004"/>
    <w:rsid w:val="008874A0"/>
    <w:rsid w:val="00943972"/>
    <w:rsid w:val="009878C6"/>
    <w:rsid w:val="00A9022B"/>
    <w:rsid w:val="00A93EDE"/>
    <w:rsid w:val="00B06CE5"/>
    <w:rsid w:val="00C8753A"/>
    <w:rsid w:val="00C93FF1"/>
    <w:rsid w:val="00E83A06"/>
    <w:rsid w:val="00FB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972"/>
    <w:pPr>
      <w:spacing w:after="0" w:line="240" w:lineRule="auto"/>
    </w:pPr>
  </w:style>
  <w:style w:type="paragraph" w:styleId="BalloonText">
    <w:name w:val="Balloon Text"/>
    <w:basedOn w:val="Normal"/>
    <w:link w:val="BalloonTextChar"/>
    <w:uiPriority w:val="99"/>
    <w:semiHidden/>
    <w:unhideWhenUsed/>
    <w:rsid w:val="00A9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2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972"/>
    <w:pPr>
      <w:spacing w:after="0" w:line="240" w:lineRule="auto"/>
    </w:pPr>
  </w:style>
  <w:style w:type="paragraph" w:styleId="BalloonText">
    <w:name w:val="Balloon Text"/>
    <w:basedOn w:val="Normal"/>
    <w:link w:val="BalloonTextChar"/>
    <w:uiPriority w:val="99"/>
    <w:semiHidden/>
    <w:unhideWhenUsed/>
    <w:rsid w:val="00A9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Dummy, Image</cp:lastModifiedBy>
  <cp:revision>2</cp:revision>
  <cp:lastPrinted>2016-04-15T14:37:00Z</cp:lastPrinted>
  <dcterms:created xsi:type="dcterms:W3CDTF">2016-04-15T14:38:00Z</dcterms:created>
  <dcterms:modified xsi:type="dcterms:W3CDTF">2016-04-15T14:38:00Z</dcterms:modified>
</cp:coreProperties>
</file>